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C" w:rsidRDefault="00323C4C">
      <w:pPr>
        <w:pStyle w:val="a4"/>
        <w:spacing w:line="620" w:lineRule="exact"/>
        <w:jc w:val="center"/>
        <w:rPr>
          <w:rFonts w:hAnsi="宋体" w:cs="宋体"/>
          <w:b/>
          <w:sz w:val="44"/>
          <w:szCs w:val="44"/>
        </w:rPr>
      </w:pPr>
    </w:p>
    <w:p w:rsidR="00323C4C" w:rsidRDefault="00794F82">
      <w:pPr>
        <w:pStyle w:val="a4"/>
        <w:spacing w:line="620" w:lineRule="exact"/>
        <w:ind w:left="883" w:hangingChars="200" w:hanging="883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抚顺市审计局关于</w:t>
      </w:r>
      <w:r>
        <w:rPr>
          <w:rFonts w:hAnsi="宋体" w:cs="宋体" w:hint="eastAsia"/>
          <w:b/>
          <w:sz w:val="44"/>
          <w:szCs w:val="44"/>
        </w:rPr>
        <w:t>20</w:t>
      </w:r>
      <w:r>
        <w:rPr>
          <w:rFonts w:hAnsi="宋体" w:cs="宋体"/>
          <w:b/>
          <w:sz w:val="44"/>
          <w:szCs w:val="44"/>
        </w:rPr>
        <w:t>20</w:t>
      </w:r>
      <w:r>
        <w:rPr>
          <w:rFonts w:hAnsi="宋体" w:cs="宋体" w:hint="eastAsia"/>
          <w:b/>
          <w:sz w:val="44"/>
          <w:szCs w:val="44"/>
        </w:rPr>
        <w:t>年度市本级预算执行和其他财政收支情况审计工作报告的</w:t>
      </w:r>
      <w:r>
        <w:rPr>
          <w:rFonts w:hAnsi="宋体" w:cs="宋体" w:hint="eastAsia"/>
          <w:b/>
          <w:sz w:val="44"/>
          <w:szCs w:val="44"/>
        </w:rPr>
        <w:t>解读</w:t>
      </w:r>
    </w:p>
    <w:p w:rsidR="00323C4C" w:rsidRDefault="00323C4C">
      <w:pPr>
        <w:jc w:val="center"/>
        <w:rPr>
          <w:rFonts w:ascii="楷体_GB2312" w:eastAsia="楷体_GB2312"/>
          <w:szCs w:val="21"/>
        </w:rPr>
      </w:pPr>
    </w:p>
    <w:p w:rsidR="00323C4C" w:rsidRDefault="00794F82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按照《审计法》规定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和市政府工作部署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，市审计局开展了</w:t>
      </w:r>
      <w:r>
        <w:rPr>
          <w:rFonts w:ascii="Times New Roman" w:eastAsia="仿宋_GB2312" w:hAnsi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年度市本级预算执行和其他财政收支情况审计。</w:t>
      </w:r>
      <w:r>
        <w:rPr>
          <w:rFonts w:ascii="仿宋_GB2312" w:eastAsia="仿宋_GB2312" w:cs="宋体" w:hint="eastAsia"/>
          <w:sz w:val="32"/>
          <w:szCs w:val="32"/>
        </w:rPr>
        <w:t>本次审计，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紧密围绕市委、市政府中心工作，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深入落实“实好干”工作理念，聚焦重点、靶向发力，通过全面贯彻“带头抓落实、善于抓落实、层层抓落实”专项行动工作要求，重点聚焦新冠疫情防控、经济社会发展、重大战略和决策部署、做好“六稳”工作、落实“六保”任务，组织开展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个审计项目，延伸审计了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112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个单位，切实履行了审计监督职能，为全市经济社会健康发展发挥了保障作用。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审计中发现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个方面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仿宋_GB2312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个问题，主要有：</w:t>
      </w:r>
    </w:p>
    <w:p w:rsidR="00323C4C" w:rsidRDefault="00794F82">
      <w:pPr>
        <w:pStyle w:val="a4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财政管理和部门预算执行方面存在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预算安排的项目执行率较低</w:t>
      </w:r>
      <w:r>
        <w:rPr>
          <w:rFonts w:ascii="仿宋_GB2312" w:eastAsia="仿宋_GB2312" w:hAnsi="Calibri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部分预算部门项目当年尚未开展</w:t>
      </w:r>
      <w:r>
        <w:rPr>
          <w:rFonts w:ascii="仿宋_GB2312" w:eastAsia="仿宋_GB2312" w:hAnsi="Calibri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内控制度建设执行不完善、落实不到位</w:t>
      </w:r>
      <w:r>
        <w:rPr>
          <w:rFonts w:ascii="仿宋_GB2312" w:eastAsia="仿宋_GB2312" w:hAnsi="Calibri" w:cs="仿宋_GB2312" w:hint="eastAsia"/>
          <w:sz w:val="32"/>
          <w:szCs w:val="32"/>
        </w:rPr>
        <w:t>等问题。</w:t>
      </w:r>
    </w:p>
    <w:p w:rsidR="00323C4C" w:rsidRDefault="00794F82">
      <w:pPr>
        <w:pStyle w:val="a4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重大政策措施落实方面存在</w:t>
      </w:r>
      <w:r>
        <w:rPr>
          <w:rFonts w:eastAsia="仿宋_GB2312" w:cs="仿宋_GB2312" w:hint="eastAsia"/>
          <w:color w:val="000000"/>
          <w:sz w:val="32"/>
          <w:szCs w:val="32"/>
        </w:rPr>
        <w:t>新增财政直达资金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拨付管理不合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“放管服”改革推动不到位</w:t>
      </w:r>
      <w:r>
        <w:rPr>
          <w:rFonts w:ascii="仿宋_GB2312" w:eastAsia="仿宋_GB2312" w:hAnsi="Calibri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厂办大集体改革存在享受政策人员范围界定不精准；重点建设项目推进存在不足</w:t>
      </w:r>
      <w:r>
        <w:rPr>
          <w:rFonts w:ascii="仿宋_GB2312" w:eastAsia="仿宋_GB2312" w:hAnsi="Calibri" w:cs="仿宋_GB2312" w:hint="eastAsia"/>
          <w:sz w:val="32"/>
          <w:szCs w:val="32"/>
        </w:rPr>
        <w:t>等问题。</w:t>
      </w:r>
    </w:p>
    <w:p w:rsidR="00323C4C" w:rsidRDefault="00794F82">
      <w:pPr>
        <w:pStyle w:val="a4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重点民生保障审计方面存在养老保险财政补助资金未拨付到位；医疗保险基金审核不严，重复报销；养老服务体系建设存在多发放养老机构运营补贴等问题。</w:t>
      </w:r>
    </w:p>
    <w:p w:rsidR="00323C4C" w:rsidRDefault="00794F82">
      <w:pPr>
        <w:pStyle w:val="a4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国有企业运营方面存在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企业经营监管不完善</w:t>
      </w:r>
      <w:r>
        <w:rPr>
          <w:rFonts w:ascii="仿宋_GB2312" w:eastAsia="仿宋_GB2312" w:hAnsi="Calibri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部分企业投资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lastRenderedPageBreak/>
        <w:t>收益、经营收入收回不及时</w:t>
      </w:r>
      <w:r>
        <w:rPr>
          <w:rFonts w:ascii="仿宋_GB2312" w:eastAsia="仿宋_GB2312" w:hAnsi="Calibri" w:cs="仿宋_GB2312" w:hint="eastAsia"/>
          <w:sz w:val="32"/>
          <w:szCs w:val="32"/>
        </w:rPr>
        <w:t>等问题。</w:t>
      </w:r>
    </w:p>
    <w:p w:rsidR="00323C4C" w:rsidRDefault="00794F82">
      <w:pPr>
        <w:pStyle w:val="a4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自然资源资产和生态环境保护方面存在矿山生态环境治理不足，污水处理厂中水回用项目收</w:t>
      </w:r>
      <w:r>
        <w:rPr>
          <w:rFonts w:ascii="仿宋_GB2312" w:eastAsia="仿宋_GB2312" w:hAnsi="Calibri" w:cs="仿宋_GB2312" w:hint="eastAsia"/>
          <w:sz w:val="32"/>
          <w:szCs w:val="32"/>
        </w:rPr>
        <w:t>益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</w:rPr>
        <w:t>高等问题。</w:t>
      </w:r>
    </w:p>
    <w:p w:rsidR="00323C4C" w:rsidRDefault="00794F82">
      <w:pPr>
        <w:pStyle w:val="a4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政府投资建设项目方面存在多计工程价款，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投标单位涉嫌串通投标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项目建设进展缓慢</w:t>
      </w:r>
      <w:r>
        <w:rPr>
          <w:rFonts w:ascii="仿宋_GB2312" w:eastAsia="仿宋_GB2312" w:hAnsi="Calibri" w:cs="仿宋_GB2312" w:hint="eastAsia"/>
          <w:sz w:val="32"/>
          <w:szCs w:val="32"/>
        </w:rPr>
        <w:t>等问题。</w:t>
      </w:r>
    </w:p>
    <w:p w:rsidR="00323C4C" w:rsidRDefault="00794F82">
      <w:pPr>
        <w:spacing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本次审计移交市纪委监委和主管部门处理案件线索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件；移交市公安机关立案查处案件线索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件。</w:t>
      </w:r>
    </w:p>
    <w:p w:rsidR="00323C4C" w:rsidRDefault="00794F82" w:rsidP="00794F82">
      <w:pPr>
        <w:ind w:firstLineChars="200" w:firstLine="640"/>
        <w:rPr>
          <w:rFonts w:ascii="仿宋_GB2312" w:eastAsia="仿宋_GB231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对审计发现问题，市审计局已按照市委、市政府部署和《抚顺市审计揭示问题整改闭环管理办法》向相关部门和单位提出了整改要求，有</w:t>
      </w:r>
      <w:r>
        <w:rPr>
          <w:rFonts w:ascii="Times New Roman" w:eastAsia="仿宋_GB2312" w:hAnsi="Times New Roman"/>
          <w:color w:val="000000"/>
          <w:sz w:val="32"/>
          <w:szCs w:val="32"/>
        </w:rPr>
        <w:t>49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个问题已得到及时纠正。</w:t>
      </w:r>
      <w:bookmarkStart w:id="0" w:name="_GoBack"/>
      <w:bookmarkEnd w:id="0"/>
    </w:p>
    <w:sectPr w:rsidR="00323C4C" w:rsidSect="00323C4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82" w:rsidRDefault="00794F82" w:rsidP="00794F82">
      <w:r>
        <w:separator/>
      </w:r>
    </w:p>
  </w:endnote>
  <w:endnote w:type="continuationSeparator" w:id="0">
    <w:p w:rsidR="00794F82" w:rsidRDefault="00794F82" w:rsidP="0079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82" w:rsidRDefault="00794F82" w:rsidP="00794F82">
      <w:r>
        <w:separator/>
      </w:r>
    </w:p>
  </w:footnote>
  <w:footnote w:type="continuationSeparator" w:id="0">
    <w:p w:rsidR="00794F82" w:rsidRDefault="00794F82" w:rsidP="00794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C9F"/>
    <w:rsid w:val="000864AF"/>
    <w:rsid w:val="00092416"/>
    <w:rsid w:val="000961D8"/>
    <w:rsid w:val="00097696"/>
    <w:rsid w:val="000C3715"/>
    <w:rsid w:val="00154237"/>
    <w:rsid w:val="001F409B"/>
    <w:rsid w:val="002A37DE"/>
    <w:rsid w:val="002A70A5"/>
    <w:rsid w:val="002C0EEC"/>
    <w:rsid w:val="00323C4C"/>
    <w:rsid w:val="0034706C"/>
    <w:rsid w:val="00385863"/>
    <w:rsid w:val="00387B64"/>
    <w:rsid w:val="00395854"/>
    <w:rsid w:val="003D634E"/>
    <w:rsid w:val="003F5DB0"/>
    <w:rsid w:val="004B17BD"/>
    <w:rsid w:val="00506D4F"/>
    <w:rsid w:val="0052134D"/>
    <w:rsid w:val="005D51DF"/>
    <w:rsid w:val="005E436E"/>
    <w:rsid w:val="005E7DF8"/>
    <w:rsid w:val="00633D08"/>
    <w:rsid w:val="0064069D"/>
    <w:rsid w:val="006710B3"/>
    <w:rsid w:val="006714FF"/>
    <w:rsid w:val="006D4781"/>
    <w:rsid w:val="006E627D"/>
    <w:rsid w:val="00714005"/>
    <w:rsid w:val="0071583E"/>
    <w:rsid w:val="007325C7"/>
    <w:rsid w:val="00751BF0"/>
    <w:rsid w:val="00764482"/>
    <w:rsid w:val="00794F82"/>
    <w:rsid w:val="007E4930"/>
    <w:rsid w:val="0086256D"/>
    <w:rsid w:val="00881411"/>
    <w:rsid w:val="00893CFF"/>
    <w:rsid w:val="008B1A91"/>
    <w:rsid w:val="008B5550"/>
    <w:rsid w:val="008C5BF7"/>
    <w:rsid w:val="008E3264"/>
    <w:rsid w:val="0097652F"/>
    <w:rsid w:val="009F4610"/>
    <w:rsid w:val="00A3016F"/>
    <w:rsid w:val="00A37933"/>
    <w:rsid w:val="00A45936"/>
    <w:rsid w:val="00A467B1"/>
    <w:rsid w:val="00A74399"/>
    <w:rsid w:val="00A969B9"/>
    <w:rsid w:val="00AC783A"/>
    <w:rsid w:val="00BF0EF6"/>
    <w:rsid w:val="00C018CC"/>
    <w:rsid w:val="00C025BE"/>
    <w:rsid w:val="00C02DB2"/>
    <w:rsid w:val="00C366F3"/>
    <w:rsid w:val="00C70B9E"/>
    <w:rsid w:val="00C96C9C"/>
    <w:rsid w:val="00CD237E"/>
    <w:rsid w:val="00CE40D4"/>
    <w:rsid w:val="00D006D3"/>
    <w:rsid w:val="00D02C9F"/>
    <w:rsid w:val="00D5241B"/>
    <w:rsid w:val="00D525CF"/>
    <w:rsid w:val="00D65234"/>
    <w:rsid w:val="00D85CBD"/>
    <w:rsid w:val="00DC35A4"/>
    <w:rsid w:val="00E641D0"/>
    <w:rsid w:val="00EF118E"/>
    <w:rsid w:val="00F03245"/>
    <w:rsid w:val="00F12D4F"/>
    <w:rsid w:val="00F91096"/>
    <w:rsid w:val="00F94C74"/>
    <w:rsid w:val="00FE13D1"/>
    <w:rsid w:val="2C8108DE"/>
    <w:rsid w:val="3B8226F0"/>
    <w:rsid w:val="45451E7F"/>
    <w:rsid w:val="671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semiHidden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23C4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23C4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323C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23C4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23C4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23C4C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323C4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323C4C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323C4C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323C4C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323C4C"/>
    <w:pPr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2"/>
    <w:uiPriority w:val="99"/>
    <w:unhideWhenUsed/>
    <w:qFormat/>
    <w:rsid w:val="00323C4C"/>
    <w:rPr>
      <w:rFonts w:ascii="宋体" w:hAnsi="Courier New" w:cs="Courier New"/>
      <w:szCs w:val="21"/>
    </w:rPr>
  </w:style>
  <w:style w:type="paragraph" w:styleId="a5">
    <w:name w:val="footer"/>
    <w:basedOn w:val="a"/>
    <w:link w:val="Char0"/>
    <w:uiPriority w:val="99"/>
    <w:unhideWhenUsed/>
    <w:qFormat/>
    <w:rsid w:val="0032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2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323C4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nhideWhenUsed/>
    <w:qFormat/>
    <w:rsid w:val="00323C4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Title"/>
    <w:basedOn w:val="a"/>
    <w:next w:val="a"/>
    <w:link w:val="Char4"/>
    <w:qFormat/>
    <w:rsid w:val="00323C4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Strong"/>
    <w:basedOn w:val="a1"/>
    <w:qFormat/>
    <w:rsid w:val="00323C4C"/>
    <w:rPr>
      <w:b/>
      <w:bCs/>
    </w:rPr>
  </w:style>
  <w:style w:type="character" w:styleId="ab">
    <w:name w:val="Emphasis"/>
    <w:basedOn w:val="a1"/>
    <w:qFormat/>
    <w:rsid w:val="00323C4C"/>
    <w:rPr>
      <w:i/>
      <w:iCs/>
    </w:rPr>
  </w:style>
  <w:style w:type="character" w:customStyle="1" w:styleId="1Char">
    <w:name w:val="标题 1 Char"/>
    <w:basedOn w:val="a1"/>
    <w:link w:val="1"/>
    <w:qFormat/>
    <w:rsid w:val="00323C4C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qFormat/>
    <w:rsid w:val="00323C4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semiHidden/>
    <w:qFormat/>
    <w:rsid w:val="00323C4C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semiHidden/>
    <w:qFormat/>
    <w:rsid w:val="00323C4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semiHidden/>
    <w:qFormat/>
    <w:rsid w:val="00323C4C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semiHidden/>
    <w:qFormat/>
    <w:rsid w:val="00323C4C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semiHidden/>
    <w:qFormat/>
    <w:rsid w:val="00323C4C"/>
    <w:rPr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qFormat/>
    <w:rsid w:val="00323C4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qFormat/>
    <w:rsid w:val="00323C4C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Char4">
    <w:name w:val="标题 Char"/>
    <w:basedOn w:val="a1"/>
    <w:link w:val="a9"/>
    <w:qFormat/>
    <w:rsid w:val="00323C4C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3">
    <w:name w:val="副标题 Char"/>
    <w:basedOn w:val="a1"/>
    <w:link w:val="a7"/>
    <w:qFormat/>
    <w:rsid w:val="00323C4C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c">
    <w:name w:val="No Spacing"/>
    <w:basedOn w:val="a"/>
    <w:uiPriority w:val="99"/>
    <w:qFormat/>
    <w:rsid w:val="00323C4C"/>
    <w:rPr>
      <w:rFonts w:ascii="Times New Roman" w:hAnsi="Times New Roman"/>
    </w:rPr>
  </w:style>
  <w:style w:type="paragraph" w:styleId="ad">
    <w:name w:val="List Paragraph"/>
    <w:basedOn w:val="a"/>
    <w:uiPriority w:val="99"/>
    <w:qFormat/>
    <w:rsid w:val="00323C4C"/>
    <w:pPr>
      <w:ind w:firstLineChars="200" w:firstLine="420"/>
    </w:pPr>
    <w:rPr>
      <w:rFonts w:ascii="Times New Roman" w:hAnsi="Times New Roman"/>
    </w:rPr>
  </w:style>
  <w:style w:type="paragraph" w:styleId="ae">
    <w:name w:val="Quote"/>
    <w:basedOn w:val="a"/>
    <w:next w:val="a"/>
    <w:link w:val="Char5"/>
    <w:uiPriority w:val="99"/>
    <w:qFormat/>
    <w:rsid w:val="00323C4C"/>
    <w:rPr>
      <w:rFonts w:ascii="Times New Roman" w:hAnsi="Times New Roman"/>
      <w:i/>
      <w:iCs/>
      <w:color w:val="000000" w:themeColor="text1"/>
    </w:rPr>
  </w:style>
  <w:style w:type="character" w:customStyle="1" w:styleId="Char5">
    <w:name w:val="引用 Char"/>
    <w:basedOn w:val="a1"/>
    <w:link w:val="ae"/>
    <w:uiPriority w:val="99"/>
    <w:qFormat/>
    <w:rsid w:val="00323C4C"/>
    <w:rPr>
      <w:i/>
      <w:iCs/>
      <w:color w:val="000000" w:themeColor="text1"/>
      <w:kern w:val="2"/>
      <w:sz w:val="21"/>
      <w:szCs w:val="24"/>
    </w:rPr>
  </w:style>
  <w:style w:type="paragraph" w:styleId="af">
    <w:name w:val="Intense Quote"/>
    <w:basedOn w:val="a"/>
    <w:next w:val="a"/>
    <w:link w:val="Char6"/>
    <w:uiPriority w:val="99"/>
    <w:qFormat/>
    <w:rsid w:val="00323C4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Char6">
    <w:name w:val="明显引用 Char"/>
    <w:basedOn w:val="a1"/>
    <w:link w:val="af"/>
    <w:uiPriority w:val="99"/>
    <w:qFormat/>
    <w:rsid w:val="00323C4C"/>
    <w:rPr>
      <w:b/>
      <w:bCs/>
      <w:i/>
      <w:iCs/>
      <w:color w:val="4F81BD" w:themeColor="accent1"/>
      <w:kern w:val="2"/>
      <w:sz w:val="21"/>
      <w:szCs w:val="24"/>
    </w:rPr>
  </w:style>
  <w:style w:type="character" w:customStyle="1" w:styleId="10">
    <w:name w:val="不明显强调1"/>
    <w:uiPriority w:val="19"/>
    <w:qFormat/>
    <w:rsid w:val="00323C4C"/>
    <w:rPr>
      <w:i/>
      <w:iCs/>
      <w:color w:val="808080" w:themeColor="text1" w:themeTint="7F"/>
    </w:rPr>
  </w:style>
  <w:style w:type="character" w:customStyle="1" w:styleId="11">
    <w:name w:val="明显强调1"/>
    <w:basedOn w:val="a1"/>
    <w:uiPriority w:val="21"/>
    <w:qFormat/>
    <w:rsid w:val="00323C4C"/>
    <w:rPr>
      <w:b/>
      <w:bCs/>
      <w:i/>
      <w:iCs/>
      <w:color w:val="4F81BD" w:themeColor="accent1"/>
    </w:rPr>
  </w:style>
  <w:style w:type="character" w:customStyle="1" w:styleId="12">
    <w:name w:val="不明显参考1"/>
    <w:basedOn w:val="a1"/>
    <w:uiPriority w:val="31"/>
    <w:qFormat/>
    <w:rsid w:val="00323C4C"/>
    <w:rPr>
      <w:smallCaps/>
      <w:color w:val="C0504D" w:themeColor="accent2"/>
      <w:u w:val="single"/>
    </w:rPr>
  </w:style>
  <w:style w:type="character" w:customStyle="1" w:styleId="13">
    <w:name w:val="明显参考1"/>
    <w:basedOn w:val="a1"/>
    <w:uiPriority w:val="32"/>
    <w:qFormat/>
    <w:rsid w:val="00323C4C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1"/>
    <w:uiPriority w:val="33"/>
    <w:qFormat/>
    <w:rsid w:val="00323C4C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23C4C"/>
    <w:pPr>
      <w:outlineLvl w:val="9"/>
    </w:pPr>
  </w:style>
  <w:style w:type="character" w:customStyle="1" w:styleId="Char2">
    <w:name w:val="纯文本 Char2"/>
    <w:link w:val="a4"/>
    <w:uiPriority w:val="99"/>
    <w:qFormat/>
    <w:rsid w:val="00323C4C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basedOn w:val="a1"/>
    <w:uiPriority w:val="99"/>
    <w:semiHidden/>
    <w:qFormat/>
    <w:rsid w:val="00323C4C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脚注文本 Char"/>
    <w:basedOn w:val="a1"/>
    <w:link w:val="a0"/>
    <w:uiPriority w:val="99"/>
    <w:semiHidden/>
    <w:qFormat/>
    <w:rsid w:val="00323C4C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323C4C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323C4C"/>
    <w:rPr>
      <w:rFonts w:ascii="Calibri" w:hAnsi="Calibri"/>
      <w:kern w:val="2"/>
      <w:sz w:val="18"/>
      <w:szCs w:val="18"/>
    </w:rPr>
  </w:style>
  <w:style w:type="character" w:customStyle="1" w:styleId="Char7">
    <w:name w:val="纯文本 Char"/>
    <w:qFormat/>
    <w:rsid w:val="00323C4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D1A5A-19F4-4140-9576-CD4F4F1E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2021-12-14T08:01:00Z</dcterms:created>
  <dcterms:modified xsi:type="dcterms:W3CDTF">2021-12-14T08:01:00Z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E817A2B853F64DD3A9755A63CEEF7387</vt:lpwstr>
  </property>
</Properties>
</file>